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41AC" w14:textId="1DB26739" w:rsidR="00E31314" w:rsidRPr="009F5FF1" w:rsidRDefault="009F5FF1" w:rsidP="00E31314">
      <w:pPr>
        <w:spacing w:after="160" w:line="240" w:lineRule="auto"/>
        <w:jc w:val="center"/>
        <w:rPr>
          <w:rFonts w:ascii="Times New Roman" w:eastAsia="SimSun" w:hAnsi="Times New Roman" w:cs="Times New Roman"/>
          <w:color w:val="C00000"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color w:val="C00000"/>
          <w:sz w:val="28"/>
          <w:szCs w:val="28"/>
          <w:lang w:val="en-US" w:eastAsia="zh-CN"/>
        </w:rPr>
        <w:t>Petros Galanis</w:t>
      </w:r>
    </w:p>
    <w:p w14:paraId="0D5F3682" w14:textId="76F04617" w:rsidR="00E31314" w:rsidRPr="009F5FF1" w:rsidRDefault="009F5FF1" w:rsidP="00E31314">
      <w:pPr>
        <w:spacing w:line="240" w:lineRule="auto"/>
        <w:jc w:val="center"/>
        <w:rPr>
          <w:rFonts w:ascii="Times New Roman" w:eastAsia="SimSun" w:hAnsi="Times New Roman" w:cs="Times New Roman"/>
          <w:b/>
          <w:sz w:val="22"/>
          <w:lang w:val="en-US" w:eastAsia="zh-CN"/>
        </w:rPr>
      </w:pPr>
      <w:r>
        <w:rPr>
          <w:rFonts w:ascii="Times New Roman" w:eastAsia="SimSun" w:hAnsi="Times New Roman" w:cs="Times New Roman"/>
          <w:b/>
          <w:sz w:val="22"/>
          <w:lang w:val="en-US" w:eastAsia="zh-CN"/>
        </w:rPr>
        <w:t>Laboratory Teaching Staff</w:t>
      </w:r>
    </w:p>
    <w:p w14:paraId="18BAD698" w14:textId="09BC88F1" w:rsidR="00E31314" w:rsidRPr="009F5FF1" w:rsidRDefault="009F5FF1" w:rsidP="00E31314">
      <w:pPr>
        <w:spacing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in Department of Educational Studies (Secondary Education)</w:t>
      </w:r>
      <w:r w:rsidR="00E31314" w:rsidRPr="009F5FF1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</w:p>
    <w:p w14:paraId="52C755FE" w14:textId="2C5FC2C8" w:rsidR="00E31314" w:rsidRPr="009F5FF1" w:rsidRDefault="009F5FF1" w:rsidP="00E31314">
      <w:pPr>
        <w:spacing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with Academic Subject</w:t>
      </w:r>
    </w:p>
    <w:p w14:paraId="443AC3C5" w14:textId="6F4FEF6A" w:rsidR="00E31314" w:rsidRPr="00A128A3" w:rsidRDefault="009F5FF1" w:rsidP="00E31314">
      <w:pPr>
        <w:spacing w:line="240" w:lineRule="auto"/>
        <w:jc w:val="center"/>
        <w:rPr>
          <w:rFonts w:ascii="Times New Roman" w:eastAsia="SimSun" w:hAnsi="Times New Roman" w:cs="Times New Roman"/>
          <w:color w:val="C00000"/>
          <w:sz w:val="18"/>
          <w:szCs w:val="18"/>
          <w:lang w:val="en-US" w:eastAsia="zh-CN"/>
        </w:rPr>
      </w:pPr>
      <w:r w:rsidRPr="00A128A3">
        <w:rPr>
          <w:rFonts w:ascii="Times New Roman" w:eastAsia="SimSun" w:hAnsi="Times New Roman" w:cs="Times New Roman"/>
          <w:color w:val="C00000"/>
          <w:sz w:val="22"/>
          <w:lang w:val="en-US" w:eastAsia="zh-CN"/>
        </w:rPr>
        <w:t>“</w:t>
      </w:r>
      <w:r w:rsidRPr="00A128A3">
        <w:rPr>
          <w:rFonts w:ascii="Times New Roman" w:eastAsia="SimSun" w:hAnsi="Times New Roman" w:cs="Times New Roman"/>
          <w:b/>
          <w:color w:val="C00000"/>
          <w:sz w:val="22"/>
          <w:lang w:val="en-US" w:eastAsia="zh-CN"/>
        </w:rPr>
        <w:t>Special Education – School Inclusion</w:t>
      </w:r>
      <w:r w:rsidRPr="00671932">
        <w:rPr>
          <w:rFonts w:ascii="Times New Roman" w:eastAsia="SimSun" w:hAnsi="Times New Roman" w:cs="Times New Roman"/>
          <w:color w:val="C00000"/>
          <w:sz w:val="22"/>
          <w:lang w:val="en-US" w:eastAsia="zh-CN"/>
        </w:rPr>
        <w:t>”</w:t>
      </w:r>
    </w:p>
    <w:p w14:paraId="1D7535E2" w14:textId="065D36F5" w:rsidR="00E31314" w:rsidRPr="005A2A18" w:rsidRDefault="00E31314" w:rsidP="00E31314">
      <w:pPr>
        <w:spacing w:after="12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(</w:t>
      </w:r>
      <w:r w:rsidRPr="00E31314">
        <w:rPr>
          <w:rFonts w:ascii="Times New Roman" w:eastAsia="SimSun" w:hAnsi="Times New Roman" w:cs="Times New Roman"/>
          <w:sz w:val="18"/>
          <w:szCs w:val="18"/>
          <w:lang w:eastAsia="zh-CN"/>
        </w:rPr>
        <w:t>ΦΕΚ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: 180/22-2-2018, </w:t>
      </w:r>
      <w:r w:rsidRPr="00E31314">
        <w:rPr>
          <w:rFonts w:ascii="Times New Roman" w:eastAsia="SimSun" w:hAnsi="Times New Roman" w:cs="Times New Roman"/>
          <w:sz w:val="18"/>
          <w:szCs w:val="18"/>
          <w:lang w:eastAsia="zh-CN"/>
        </w:rPr>
        <w:t>τ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</w:t>
      </w:r>
      <w:r w:rsidRPr="00E31314">
        <w:rPr>
          <w:rFonts w:ascii="Times New Roman" w:eastAsia="SimSun" w:hAnsi="Times New Roman" w:cs="Times New Roman"/>
          <w:sz w:val="18"/>
          <w:szCs w:val="18"/>
          <w:lang w:eastAsia="zh-CN"/>
        </w:rPr>
        <w:t>Γ΄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)</w:t>
      </w:r>
    </w:p>
    <w:p w14:paraId="1C9A5A37" w14:textId="7813D85F" w:rsidR="00E31314" w:rsidRPr="005A2A18" w:rsidRDefault="005A2A18" w:rsidP="00E31314">
      <w:pPr>
        <w:spacing w:line="240" w:lineRule="auto"/>
        <w:jc w:val="center"/>
        <w:rPr>
          <w:rFonts w:ascii="Times New Roman" w:eastAsia="SimSun" w:hAnsi="Times New Roman" w:cs="Times New Roman"/>
          <w:b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b/>
          <w:sz w:val="18"/>
          <w:szCs w:val="18"/>
          <w:lang w:val="en-US" w:eastAsia="zh-CN"/>
        </w:rPr>
        <w:t>Contact info</w:t>
      </w:r>
    </w:p>
    <w:p w14:paraId="6883AE05" w14:textId="4CD1A881" w:rsidR="00E31314" w:rsidRPr="004F651F" w:rsidRDefault="005A2A18" w:rsidP="00E31314">
      <w:pPr>
        <w:spacing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tel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 30 210 727 7361</w:t>
      </w:r>
    </w:p>
    <w:p w14:paraId="1EB7DEF1" w14:textId="441B142E" w:rsidR="00E31314" w:rsidRPr="004F651F" w:rsidRDefault="00E31314" w:rsidP="00E31314">
      <w:pPr>
        <w:spacing w:after="120" w:line="240" w:lineRule="auto"/>
        <w:jc w:val="center"/>
        <w:rPr>
          <w:rFonts w:ascii="Times New Roman" w:eastAsia="SimSun" w:hAnsi="Times New Roman" w:cs="Times New Roman"/>
          <w:color w:val="0000FF"/>
          <w:sz w:val="18"/>
          <w:szCs w:val="18"/>
          <w:u w:val="single"/>
          <w:lang w:val="en-US" w:eastAsia="zh-CN"/>
        </w:rPr>
      </w:pPr>
      <w:r w:rsidRPr="00E31314">
        <w:rPr>
          <w:rFonts w:ascii="Times New Roman" w:eastAsia="SimSun" w:hAnsi="Times New Roman" w:cs="Times New Roman"/>
          <w:sz w:val="18"/>
          <w:szCs w:val="18"/>
          <w:lang w:val="en-US" w:eastAsia="zh-CN"/>
        </w:rPr>
        <w:t>email</w:t>
      </w:r>
      <w:r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: </w:t>
      </w:r>
      <w:hyperlink r:id="rId5" w:history="1">
        <w:r w:rsidRPr="002F15E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pgalanis</w:t>
        </w:r>
        <w:r w:rsidRPr="004F651F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@</w:t>
        </w:r>
        <w:r w:rsidRPr="002F15E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eds</w:t>
        </w:r>
        <w:r w:rsidRPr="004F651F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.</w:t>
        </w:r>
        <w:r w:rsidRPr="002F15E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uoa</w:t>
        </w:r>
        <w:r w:rsidRPr="004F651F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.</w:t>
        </w:r>
        <w:r w:rsidRPr="002F15E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gr</w:t>
        </w:r>
      </w:hyperlink>
      <w:r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</w:p>
    <w:p w14:paraId="0EF09753" w14:textId="0EEBD1A6" w:rsidR="00E31314" w:rsidRPr="00A128A3" w:rsidRDefault="005A2A18" w:rsidP="00E31314">
      <w:pPr>
        <w:spacing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Apella</w:t>
      </w:r>
      <w:proofErr w:type="spellEnd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user ID</w:t>
      </w:r>
      <w:r w:rsidR="00E31314" w:rsidRPr="00A128A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:</w:t>
      </w:r>
      <w:r w:rsidR="00641011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24333</w:t>
      </w:r>
    </w:p>
    <w:p w14:paraId="3EEA017A" w14:textId="77777777" w:rsidR="00E31314" w:rsidRPr="00E31314" w:rsidRDefault="00E31314" w:rsidP="00E31314">
      <w:pPr>
        <w:spacing w:line="240" w:lineRule="auto"/>
        <w:jc w:val="center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</w:p>
    <w:p w14:paraId="3247733F" w14:textId="1CD5EAA6" w:rsidR="00E31314" w:rsidRPr="00E31314" w:rsidRDefault="005A2A18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  <w:t>Education</w:t>
      </w:r>
      <w:r w:rsidR="00E31314" w:rsidRPr="00E31314"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  <w:t>:</w:t>
      </w:r>
    </w:p>
    <w:p w14:paraId="7A1D0E20" w14:textId="4529D397" w:rsidR="00E31314" w:rsidRPr="005A2A18" w:rsidRDefault="005A2A18" w:rsidP="00637E4E">
      <w:pPr>
        <w:numPr>
          <w:ilvl w:val="0"/>
          <w:numId w:val="2"/>
        </w:numPr>
        <w:spacing w:before="100" w:beforeAutospacing="1" w:after="60" w:line="240" w:lineRule="auto"/>
        <w:ind w:left="357" w:hanging="357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B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A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.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Educational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Studies 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-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Primary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Education</w:t>
      </w:r>
      <w:r w:rsidR="004F651F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(19</w:t>
      </w:r>
      <w:r w:rsidR="003E029E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94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,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National and </w:t>
      </w:r>
      <w:proofErr w:type="spellStart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Kapodistrian</w:t>
      </w:r>
      <w:proofErr w:type="spellEnd"/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University of Athens, Greece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)</w:t>
      </w:r>
    </w:p>
    <w:p w14:paraId="47B3E473" w14:textId="0455AA2A" w:rsidR="00E31314" w:rsidRPr="004F651F" w:rsidRDefault="004F651F" w:rsidP="00637E4E">
      <w:pPr>
        <w:numPr>
          <w:ilvl w:val="0"/>
          <w:numId w:val="2"/>
        </w:numPr>
        <w:spacing w:before="100" w:beforeAutospacing="1" w:after="60" w:line="240" w:lineRule="auto"/>
        <w:ind w:left="357" w:hanging="357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GB" w:eastAsia="zh-CN"/>
        </w:rPr>
        <w:t>M</w:t>
      </w:r>
      <w:r w:rsidR="005A2A18">
        <w:rPr>
          <w:rFonts w:ascii="Times New Roman" w:eastAsia="SimSun" w:hAnsi="Times New Roman" w:cs="Times New Roman"/>
          <w:sz w:val="18"/>
          <w:szCs w:val="18"/>
          <w:lang w:val="en-GB" w:eastAsia="zh-CN"/>
        </w:rPr>
        <w:t>.E</w:t>
      </w:r>
      <w:r>
        <w:rPr>
          <w:rFonts w:ascii="Times New Roman" w:eastAsia="SimSun" w:hAnsi="Times New Roman" w:cs="Times New Roman"/>
          <w:sz w:val="18"/>
          <w:szCs w:val="18"/>
          <w:lang w:val="en-GB" w:eastAsia="zh-CN"/>
        </w:rPr>
        <w:t>d</w:t>
      </w:r>
      <w:r w:rsidR="005A2A18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Special Education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(199</w:t>
      </w:r>
      <w:r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7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, </w:t>
      </w:r>
      <w:r w:rsidR="00E31314" w:rsidRPr="00E31314">
        <w:rPr>
          <w:rFonts w:ascii="Times New Roman" w:eastAsia="SimSun" w:hAnsi="Times New Roman" w:cs="Times New Roman"/>
          <w:sz w:val="18"/>
          <w:szCs w:val="18"/>
          <w:lang w:val="en-GB" w:eastAsia="zh-CN"/>
        </w:rPr>
        <w:t>University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E31314" w:rsidRPr="00E31314">
        <w:rPr>
          <w:rFonts w:ascii="Times New Roman" w:eastAsia="SimSun" w:hAnsi="Times New Roman" w:cs="Times New Roman"/>
          <w:sz w:val="18"/>
          <w:szCs w:val="18"/>
          <w:lang w:val="en-GB" w:eastAsia="zh-CN"/>
        </w:rPr>
        <w:t>of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Manchester 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–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United Kingdom</w:t>
      </w:r>
      <w:r w:rsidR="00E31314" w:rsidRPr="004F65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)</w:t>
      </w:r>
    </w:p>
    <w:p w14:paraId="320EC7BB" w14:textId="4E02B714" w:rsidR="00B24492" w:rsidRPr="00741A1F" w:rsidRDefault="005A2A18" w:rsidP="00637E4E">
      <w:pPr>
        <w:numPr>
          <w:ilvl w:val="0"/>
          <w:numId w:val="2"/>
        </w:numPr>
        <w:spacing w:before="100" w:beforeAutospacing="1" w:after="60" w:line="240" w:lineRule="auto"/>
        <w:ind w:left="357" w:hanging="357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Three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-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year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specialization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program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in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Autism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(</w:t>
      </w:r>
      <w:r w:rsidR="00CD2D22"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2001, </w:t>
      </w:r>
      <w:r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Greek Society for Autistic Persons</w:t>
      </w:r>
      <w:r w:rsidR="00B24492"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/ </w:t>
      </w:r>
      <w:r w:rsidR="00741A1F"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Ministry of Education</w:t>
      </w:r>
      <w:r w:rsidR="00B24492" w:rsidRPr="00741A1F">
        <w:rPr>
          <w:rFonts w:ascii="Times New Roman" w:eastAsia="SimSun" w:hAnsi="Times New Roman" w:cs="Times New Roman"/>
          <w:sz w:val="18"/>
          <w:szCs w:val="18"/>
          <w:lang w:val="en-US" w:eastAsia="zh-CN"/>
        </w:rPr>
        <w:t>)</w:t>
      </w:r>
    </w:p>
    <w:p w14:paraId="5B4FEF4F" w14:textId="00737CA0" w:rsidR="00E31314" w:rsidRPr="005A2A18" w:rsidRDefault="004F651F" w:rsidP="00637E4E">
      <w:pPr>
        <w:numPr>
          <w:ilvl w:val="0"/>
          <w:numId w:val="2"/>
        </w:numPr>
        <w:spacing w:before="100" w:beforeAutospacing="1" w:after="60" w:line="240" w:lineRule="auto"/>
        <w:ind w:left="357" w:hanging="357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Ph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</w:t>
      </w:r>
      <w:r>
        <w:rPr>
          <w:rFonts w:ascii="Times New Roman" w:eastAsia="SimSun" w:hAnsi="Times New Roman" w:cs="Times New Roman"/>
          <w:sz w:val="18"/>
          <w:szCs w:val="18"/>
          <w:lang w:val="en-US" w:eastAsia="zh-CN"/>
        </w:rPr>
        <w:t>D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.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Special</w:t>
      </w:r>
      <w:r w:rsidR="005A2A18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Education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(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Dissertation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: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“</w:t>
      </w:r>
      <w:r w:rsidR="005A2A18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Teaching self-management skills to children with autism: a behavior analytic intervention for school inclusion</w:t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>ο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”</w:t>
      </w:r>
      <w:r w:rsidR="00E31314" w:rsidRPr="005A2A18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, 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20</w:t>
      </w:r>
      <w:r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10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, </w:t>
      </w:r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National and </w:t>
      </w:r>
      <w:proofErr w:type="spellStart"/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Kapodistrian</w:t>
      </w:r>
      <w:proofErr w:type="spellEnd"/>
      <w:r w:rsid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University of Athens, Greece</w:t>
      </w:r>
      <w:r w:rsidR="00E31314" w:rsidRPr="005A2A18">
        <w:rPr>
          <w:rFonts w:ascii="Times New Roman" w:eastAsia="SimSun" w:hAnsi="Times New Roman" w:cs="Times New Roman"/>
          <w:sz w:val="18"/>
          <w:szCs w:val="18"/>
          <w:lang w:val="en-US" w:eastAsia="zh-CN"/>
        </w:rPr>
        <w:t>)</w:t>
      </w:r>
    </w:p>
    <w:p w14:paraId="249C9A3E" w14:textId="74B8E262" w:rsidR="00E31314" w:rsidRPr="00E31314" w:rsidRDefault="00741A1F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color w:val="C00000"/>
          <w:szCs w:val="24"/>
          <w:lang w:val="en-GB" w:eastAsia="zh-CN"/>
        </w:rPr>
      </w:pPr>
      <w:r w:rsidRPr="00741A1F"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  <w:t xml:space="preserve">Research </w:t>
      </w:r>
      <w:r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  <w:t>Interests</w:t>
      </w:r>
      <w:r w:rsidR="00E31314" w:rsidRPr="00E31314"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  <w:t>:</w:t>
      </w:r>
    </w:p>
    <w:p w14:paraId="501720BC" w14:textId="77777777" w:rsidR="00741A1F" w:rsidRPr="00741A1F" w:rsidRDefault="00741A1F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Autism Spectrum Disorder (ASD)</w:t>
      </w:r>
    </w:p>
    <w:p w14:paraId="5B8E41A5" w14:textId="77777777" w:rsidR="00741A1F" w:rsidRPr="00741A1F" w:rsidRDefault="00741A1F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Applied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Behavior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Analysis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emphasis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on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Behavioral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Interventions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741A1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ASD and other neuro-developmental disorders</w:t>
      </w:r>
    </w:p>
    <w:p w14:paraId="0AACB5DB" w14:textId="2AE1414A" w:rsidR="00741A1F" w:rsidRDefault="00741A1F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Teaching</w:t>
      </w:r>
      <w:r w:rsidRPr="00741A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social</w:t>
      </w:r>
      <w:r w:rsidRPr="00741A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skills</w:t>
      </w:r>
      <w:r w:rsidRPr="00741A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to</w:t>
      </w:r>
      <w:r w:rsidRPr="00741A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children with ASD</w:t>
      </w:r>
    </w:p>
    <w:p w14:paraId="1E926B1B" w14:textId="5353C94C" w:rsidR="002962B3" w:rsidRDefault="002962B3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Promoting </w:t>
      </w:r>
      <w:r w:rsidRPr="002962B3">
        <w:rPr>
          <w:rFonts w:ascii="Times New Roman" w:hAnsi="Times New Roman" w:cs="Times New Roman"/>
          <w:sz w:val="18"/>
          <w:szCs w:val="18"/>
          <w:lang w:val="en-US"/>
        </w:rPr>
        <w:t>the autonomy of people with disabilities with emphasis on self-management strategies</w:t>
      </w:r>
    </w:p>
    <w:p w14:paraId="09564635" w14:textId="0FB2A43F" w:rsidR="002E6CF1" w:rsidRPr="002962B3" w:rsidRDefault="002962B3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School</w:t>
      </w:r>
      <w:r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social</w:t>
      </w:r>
      <w:r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inclusion</w:t>
      </w:r>
      <w:r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of people with disabilities and / or special educational needs</w:t>
      </w:r>
    </w:p>
    <w:p w14:paraId="5FAC0763" w14:textId="3311010F" w:rsidR="002E6CF1" w:rsidRPr="002962B3" w:rsidRDefault="002962B3" w:rsidP="00637E4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r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Research Methodology in Special Education </w:t>
      </w:r>
      <w:r>
        <w:rPr>
          <w:rFonts w:ascii="Times New Roman" w:hAnsi="Times New Roman" w:cs="Times New Roman"/>
          <w:sz w:val="18"/>
          <w:szCs w:val="18"/>
          <w:lang w:val="en-US"/>
        </w:rPr>
        <w:t>with emphasis on the S</w:t>
      </w:r>
      <w:r w:rsidR="002E6CF1" w:rsidRPr="001B456F">
        <w:rPr>
          <w:rFonts w:ascii="Times New Roman" w:hAnsi="Times New Roman" w:cs="Times New Roman"/>
          <w:sz w:val="18"/>
          <w:szCs w:val="18"/>
          <w:lang w:val="en-US"/>
        </w:rPr>
        <w:t>ingle</w:t>
      </w:r>
      <w:r w:rsidR="002E6CF1"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E6CF1" w:rsidRPr="001B456F">
        <w:rPr>
          <w:rFonts w:ascii="Times New Roman" w:hAnsi="Times New Roman" w:cs="Times New Roman"/>
          <w:sz w:val="18"/>
          <w:szCs w:val="18"/>
          <w:lang w:val="en-US"/>
        </w:rPr>
        <w:t>ase</w:t>
      </w:r>
      <w:r w:rsidR="002E6CF1"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2E6CF1" w:rsidRPr="001B456F">
        <w:rPr>
          <w:rFonts w:ascii="Times New Roman" w:hAnsi="Times New Roman" w:cs="Times New Roman"/>
          <w:sz w:val="18"/>
          <w:szCs w:val="18"/>
          <w:lang w:val="en-US"/>
        </w:rPr>
        <w:t>xperimental</w:t>
      </w:r>
      <w:r w:rsidR="002E6CF1" w:rsidRPr="002962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2E6CF1" w:rsidRPr="001B456F">
        <w:rPr>
          <w:rFonts w:ascii="Times New Roman" w:hAnsi="Times New Roman" w:cs="Times New Roman"/>
          <w:sz w:val="18"/>
          <w:szCs w:val="18"/>
          <w:lang w:val="en-US"/>
        </w:rPr>
        <w:t>esigns</w:t>
      </w:r>
    </w:p>
    <w:p w14:paraId="4538666C" w14:textId="68C279B2" w:rsidR="00E31314" w:rsidRPr="00393A80" w:rsidRDefault="002962B3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  <w:t>Teaching</w:t>
      </w:r>
      <w:r w:rsidR="00E31314" w:rsidRPr="00393A80"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  <w:t>:</w:t>
      </w:r>
    </w:p>
    <w:p w14:paraId="1FBE0432" w14:textId="77A557BD" w:rsidR="00E31314" w:rsidRPr="00393A80" w:rsidRDefault="00E31314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</w:pPr>
      <w:r w:rsidRPr="00393A80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(</w:t>
      </w:r>
      <w:r w:rsidR="002962B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a</w:t>
      </w:r>
      <w:r w:rsidRPr="00393A80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 xml:space="preserve">) </w:t>
      </w:r>
      <w:r w:rsidR="00393A80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U</w:t>
      </w:r>
      <w:r w:rsidR="002962B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ndergraduate degree level</w:t>
      </w:r>
      <w:r w:rsidRPr="00393A80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:</w:t>
      </w:r>
    </w:p>
    <w:p w14:paraId="24E19FA2" w14:textId="73529ADD" w:rsidR="00393A80" w:rsidRDefault="001833F1" w:rsidP="00393A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hyperlink r:id="rId6" w:history="1">
        <w:r w:rsidR="00393A80" w:rsidRPr="00A128A3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 xml:space="preserve">Pedagogy </w:t>
        </w:r>
        <w:r w:rsidR="00A128A3" w:rsidRPr="00A128A3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 xml:space="preserve">of </w:t>
        </w:r>
        <w:r w:rsidR="00393A80" w:rsidRPr="00A128A3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Inclusive Education</w:t>
        </w:r>
      </w:hyperlink>
      <w:r w:rsidR="00393A80" w:rsidRPr="00393A8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30BF477" w14:textId="2B498F92" w:rsidR="001833F1" w:rsidRPr="00393A80" w:rsidRDefault="001833F1" w:rsidP="00393A80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60" w:line="240" w:lineRule="auto"/>
        <w:ind w:left="357" w:hanging="357"/>
        <w:rPr>
          <w:rFonts w:ascii="Times New Roman" w:hAnsi="Times New Roman" w:cs="Times New Roman"/>
          <w:sz w:val="18"/>
          <w:szCs w:val="18"/>
          <w:lang w:val="en-US"/>
        </w:rPr>
      </w:pPr>
      <w:hyperlink r:id="rId7" w:history="1">
        <w:r w:rsidRPr="001833F1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Individuali</w:t>
        </w:r>
        <w:r w:rsidRPr="001833F1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z</w:t>
        </w:r>
        <w:r w:rsidRPr="001833F1">
          <w:rPr>
            <w:rStyle w:val="-"/>
            <w:rFonts w:ascii="Times New Roman" w:hAnsi="Times New Roman" w:cs="Times New Roman"/>
            <w:sz w:val="18"/>
            <w:szCs w:val="18"/>
            <w:lang w:val="en-US"/>
          </w:rPr>
          <w:t>ed Education Program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1689692D" w14:textId="635EEC50" w:rsidR="00E31314" w:rsidRPr="00393A80" w:rsidRDefault="00E31314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</w:pPr>
      <w:r w:rsidRPr="00E31314">
        <w:rPr>
          <w:rFonts w:ascii="Times New Roman" w:eastAsia="SimSun" w:hAnsi="Times New Roman" w:cs="Times New Roman"/>
          <w:b/>
          <w:i/>
          <w:sz w:val="18"/>
          <w:szCs w:val="18"/>
          <w:lang w:eastAsia="zh-CN"/>
        </w:rPr>
        <w:t>(</w:t>
      </w:r>
      <w:r w:rsidR="002962B3">
        <w:rPr>
          <w:rFonts w:ascii="Times New Roman" w:eastAsia="SimSun" w:hAnsi="Times New Roman" w:cs="Times New Roman"/>
          <w:b/>
          <w:i/>
          <w:sz w:val="18"/>
          <w:szCs w:val="18"/>
          <w:lang w:val="en-US" w:eastAsia="zh-CN"/>
        </w:rPr>
        <w:t>b</w:t>
      </w:r>
      <w:r w:rsidRPr="00E31314">
        <w:rPr>
          <w:rFonts w:ascii="Times New Roman" w:eastAsia="SimSun" w:hAnsi="Times New Roman" w:cs="Times New Roman"/>
          <w:b/>
          <w:i/>
          <w:sz w:val="18"/>
          <w:szCs w:val="18"/>
          <w:lang w:eastAsia="zh-CN"/>
        </w:rPr>
        <w:t>)</w:t>
      </w:r>
      <w:r w:rsidR="00393A80">
        <w:rPr>
          <w:rFonts w:ascii="Times New Roman" w:eastAsia="SimSun" w:hAnsi="Times New Roman" w:cs="Times New Roman"/>
          <w:b/>
          <w:i/>
          <w:sz w:val="18"/>
          <w:szCs w:val="18"/>
          <w:lang w:val="en-US" w:eastAsia="zh-CN"/>
        </w:rPr>
        <w:t xml:space="preserve"> P</w:t>
      </w:r>
      <w:r w:rsidR="002962B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ostgraduate</w:t>
      </w:r>
      <w:r w:rsidR="00393A80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 xml:space="preserve"> degree level:</w:t>
      </w:r>
    </w:p>
    <w:p w14:paraId="1C597598" w14:textId="53DCCA9E" w:rsidR="002A51B0" w:rsidRPr="002A51B0" w:rsidRDefault="00393A80" w:rsidP="002A51B0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“</w:t>
      </w:r>
      <w:hyperlink r:id="rId8" w:history="1">
        <w:r w:rsidRPr="00B406FF">
          <w:rPr>
            <w:rStyle w:val="-"/>
            <w:sz w:val="18"/>
            <w:szCs w:val="18"/>
            <w:lang w:val="en-US"/>
          </w:rPr>
          <w:t>Introduction to Special Education</w:t>
        </w:r>
      </w:hyperlink>
      <w:r>
        <w:rPr>
          <w:sz w:val="18"/>
          <w:szCs w:val="18"/>
          <w:lang w:val="en-US"/>
        </w:rPr>
        <w:t xml:space="preserve">”. </w:t>
      </w:r>
      <w:r w:rsidR="002A51B0">
        <w:rPr>
          <w:sz w:val="18"/>
          <w:szCs w:val="18"/>
          <w:lang w:val="en-US"/>
        </w:rPr>
        <w:t xml:space="preserve">Postgraduate program in Special Education. Department of Educational Studies, National and </w:t>
      </w:r>
      <w:proofErr w:type="spellStart"/>
      <w:r w:rsidR="002A51B0">
        <w:rPr>
          <w:sz w:val="18"/>
          <w:szCs w:val="18"/>
          <w:lang w:val="en-US"/>
        </w:rPr>
        <w:t>Kapodistrian</w:t>
      </w:r>
      <w:proofErr w:type="spellEnd"/>
      <w:r w:rsidR="002A51B0">
        <w:rPr>
          <w:sz w:val="18"/>
          <w:szCs w:val="18"/>
          <w:lang w:val="en-US"/>
        </w:rPr>
        <w:t xml:space="preserve"> University of Athens</w:t>
      </w:r>
      <w:r w:rsidR="002A51B0" w:rsidRPr="009F5FF1">
        <w:rPr>
          <w:sz w:val="18"/>
          <w:szCs w:val="18"/>
          <w:lang w:val="en-US"/>
        </w:rPr>
        <w:t xml:space="preserve"> </w:t>
      </w:r>
    </w:p>
    <w:p w14:paraId="146FC16D" w14:textId="1D4B7B7D" w:rsidR="002A51B0" w:rsidRPr="002A51B0" w:rsidRDefault="002A51B0" w:rsidP="007A3E27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  <w:lang w:val="en-US"/>
        </w:rPr>
      </w:pPr>
      <w:r w:rsidRPr="002A51B0">
        <w:rPr>
          <w:sz w:val="18"/>
          <w:szCs w:val="18"/>
          <w:lang w:val="en-US"/>
        </w:rPr>
        <w:t>“</w:t>
      </w:r>
      <w:r>
        <w:rPr>
          <w:sz w:val="18"/>
          <w:szCs w:val="18"/>
          <w:lang w:val="en-US"/>
        </w:rPr>
        <w:t>Applied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Behavior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Analysis</w:t>
      </w:r>
      <w:r w:rsidRPr="002A51B0">
        <w:rPr>
          <w:sz w:val="18"/>
          <w:szCs w:val="18"/>
          <w:lang w:val="en-US"/>
        </w:rPr>
        <w:t>”</w:t>
      </w:r>
      <w:r w:rsidRPr="00A128A3">
        <w:rPr>
          <w:sz w:val="18"/>
          <w:szCs w:val="18"/>
          <w:lang w:val="en-US"/>
        </w:rPr>
        <w:t>.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Postgraduate program in Special Education. Department of Educational Studies, National and </w:t>
      </w:r>
      <w:proofErr w:type="spellStart"/>
      <w:r>
        <w:rPr>
          <w:sz w:val="18"/>
          <w:szCs w:val="18"/>
          <w:lang w:val="en-US"/>
        </w:rPr>
        <w:t>Kapodistrian</w:t>
      </w:r>
      <w:proofErr w:type="spellEnd"/>
      <w:r>
        <w:rPr>
          <w:sz w:val="18"/>
          <w:szCs w:val="18"/>
          <w:lang w:val="en-US"/>
        </w:rPr>
        <w:t xml:space="preserve"> University of Athens</w:t>
      </w:r>
    </w:p>
    <w:p w14:paraId="46F1AB8C" w14:textId="73CD3C9B" w:rsidR="002A51B0" w:rsidRDefault="002A51B0" w:rsidP="007A3E27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</w:rPr>
      </w:pPr>
      <w:r w:rsidRPr="002A51B0">
        <w:rPr>
          <w:sz w:val="18"/>
          <w:szCs w:val="18"/>
          <w:lang w:val="en-US"/>
        </w:rPr>
        <w:t>“</w:t>
      </w:r>
      <w:r>
        <w:rPr>
          <w:sz w:val="18"/>
          <w:szCs w:val="18"/>
          <w:lang w:val="en-US"/>
        </w:rPr>
        <w:t>Research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methodology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in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special</w:t>
      </w:r>
      <w:r w:rsidRPr="002A51B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education</w:t>
      </w:r>
      <w:r w:rsidRPr="002A51B0">
        <w:rPr>
          <w:sz w:val="18"/>
          <w:szCs w:val="18"/>
          <w:lang w:val="en-US"/>
        </w:rPr>
        <w:t xml:space="preserve">”. </w:t>
      </w:r>
      <w:r>
        <w:rPr>
          <w:sz w:val="18"/>
          <w:szCs w:val="18"/>
          <w:lang w:val="en-US"/>
        </w:rPr>
        <w:t xml:space="preserve">Postgraduate program in Special Education. Department of Educational Studies, National and </w:t>
      </w:r>
      <w:proofErr w:type="spellStart"/>
      <w:r>
        <w:rPr>
          <w:sz w:val="18"/>
          <w:szCs w:val="18"/>
          <w:lang w:val="en-US"/>
        </w:rPr>
        <w:t>Kapodistrian</w:t>
      </w:r>
      <w:proofErr w:type="spellEnd"/>
      <w:r>
        <w:rPr>
          <w:sz w:val="18"/>
          <w:szCs w:val="18"/>
          <w:lang w:val="en-US"/>
        </w:rPr>
        <w:t xml:space="preserve"> University of Athens</w:t>
      </w:r>
    </w:p>
    <w:p w14:paraId="320304AB" w14:textId="36CFB5DB" w:rsidR="002A51B0" w:rsidRPr="001833F1" w:rsidRDefault="002A51B0" w:rsidP="002A51B0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  <w:lang w:val="en-US"/>
        </w:rPr>
      </w:pPr>
      <w:r w:rsidRPr="002A51B0">
        <w:rPr>
          <w:sz w:val="18"/>
          <w:szCs w:val="18"/>
          <w:lang w:val="en-US"/>
        </w:rPr>
        <w:t>“</w:t>
      </w:r>
      <w:hyperlink r:id="rId9" w:history="1">
        <w:r w:rsidRPr="00D43674">
          <w:rPr>
            <w:rStyle w:val="-"/>
            <w:sz w:val="18"/>
            <w:szCs w:val="18"/>
            <w:lang w:val="en-US"/>
          </w:rPr>
          <w:t>Developmental disorders: Diagnosis and intervention</w:t>
        </w:r>
      </w:hyperlink>
      <w:r w:rsidRPr="002A51B0">
        <w:rPr>
          <w:sz w:val="18"/>
          <w:szCs w:val="18"/>
          <w:lang w:val="en-US"/>
        </w:rPr>
        <w:t xml:space="preserve">”. </w:t>
      </w:r>
      <w:r>
        <w:rPr>
          <w:sz w:val="18"/>
          <w:szCs w:val="18"/>
          <w:lang w:val="en-US"/>
        </w:rPr>
        <w:t xml:space="preserve">Postgraduate program in Special Education. Department of Educational Studies, National and </w:t>
      </w:r>
      <w:proofErr w:type="spellStart"/>
      <w:r>
        <w:rPr>
          <w:sz w:val="18"/>
          <w:szCs w:val="18"/>
          <w:lang w:val="en-US"/>
        </w:rPr>
        <w:t>Kapodistrian</w:t>
      </w:r>
      <w:proofErr w:type="spellEnd"/>
      <w:r>
        <w:rPr>
          <w:sz w:val="18"/>
          <w:szCs w:val="18"/>
          <w:lang w:val="en-US"/>
        </w:rPr>
        <w:t xml:space="preserve"> University of Athens</w:t>
      </w:r>
    </w:p>
    <w:p w14:paraId="265A403A" w14:textId="0F0C8B99" w:rsidR="002A51B0" w:rsidRPr="001833F1" w:rsidRDefault="002A51B0" w:rsidP="002A51B0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  <w:lang w:val="en-US"/>
        </w:rPr>
      </w:pPr>
      <w:r w:rsidRPr="002A51B0">
        <w:rPr>
          <w:sz w:val="18"/>
          <w:szCs w:val="18"/>
          <w:lang w:val="en-US"/>
        </w:rPr>
        <w:t>“</w:t>
      </w:r>
      <w:hyperlink r:id="rId10" w:history="1">
        <w:r w:rsidRPr="00D43674">
          <w:rPr>
            <w:rStyle w:val="-"/>
            <w:sz w:val="18"/>
            <w:szCs w:val="18"/>
            <w:lang w:val="en-US"/>
          </w:rPr>
          <w:t>New directions and perspectives in Special Education</w:t>
        </w:r>
      </w:hyperlink>
      <w:r w:rsidRPr="002A51B0">
        <w:rPr>
          <w:sz w:val="18"/>
          <w:szCs w:val="18"/>
          <w:lang w:val="en-US"/>
        </w:rPr>
        <w:t xml:space="preserve">”. </w:t>
      </w:r>
      <w:r>
        <w:rPr>
          <w:sz w:val="18"/>
          <w:szCs w:val="18"/>
          <w:lang w:val="en-US"/>
        </w:rPr>
        <w:t xml:space="preserve">Postgraduate program in Special Education. Department of Educational Studies, National and </w:t>
      </w:r>
      <w:proofErr w:type="spellStart"/>
      <w:r>
        <w:rPr>
          <w:sz w:val="18"/>
          <w:szCs w:val="18"/>
          <w:lang w:val="en-US"/>
        </w:rPr>
        <w:t>Kapodistrian</w:t>
      </w:r>
      <w:proofErr w:type="spellEnd"/>
      <w:r>
        <w:rPr>
          <w:sz w:val="18"/>
          <w:szCs w:val="18"/>
          <w:lang w:val="en-US"/>
        </w:rPr>
        <w:t xml:space="preserve"> University of Athens</w:t>
      </w:r>
    </w:p>
    <w:p w14:paraId="404F4074" w14:textId="0A936672" w:rsidR="002A51B0" w:rsidRPr="002A51B0" w:rsidRDefault="002A51B0" w:rsidP="002A51B0">
      <w:pPr>
        <w:pStyle w:val="Web"/>
        <w:numPr>
          <w:ilvl w:val="0"/>
          <w:numId w:val="3"/>
        </w:numPr>
        <w:tabs>
          <w:tab w:val="clear" w:pos="720"/>
          <w:tab w:val="num" w:pos="360"/>
        </w:tabs>
        <w:spacing w:after="60" w:afterAutospacing="0"/>
        <w:ind w:left="357" w:hanging="35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“</w:t>
      </w:r>
      <w:hyperlink r:id="rId11" w:history="1">
        <w:r w:rsidRPr="00B406FF">
          <w:rPr>
            <w:rStyle w:val="-"/>
            <w:sz w:val="18"/>
            <w:szCs w:val="18"/>
            <w:lang w:val="en-US"/>
          </w:rPr>
          <w:t xml:space="preserve">Multicultural counseling, diversity and </w:t>
        </w:r>
        <w:r w:rsidR="00B406FF">
          <w:rPr>
            <w:rStyle w:val="-"/>
            <w:sz w:val="18"/>
            <w:szCs w:val="18"/>
            <w:lang w:val="en-US"/>
          </w:rPr>
          <w:t>v</w:t>
        </w:r>
        <w:r w:rsidRPr="00B406FF">
          <w:rPr>
            <w:rStyle w:val="-"/>
            <w:sz w:val="18"/>
            <w:szCs w:val="18"/>
            <w:lang w:val="en-US"/>
          </w:rPr>
          <w:t xml:space="preserve">ocational </w:t>
        </w:r>
        <w:r w:rsidR="00B406FF">
          <w:rPr>
            <w:rStyle w:val="-"/>
            <w:sz w:val="18"/>
            <w:szCs w:val="18"/>
            <w:lang w:val="en-US"/>
          </w:rPr>
          <w:t>g</w:t>
        </w:r>
        <w:r w:rsidRPr="00B406FF">
          <w:rPr>
            <w:rStyle w:val="-"/>
            <w:sz w:val="18"/>
            <w:szCs w:val="18"/>
            <w:lang w:val="en-US"/>
          </w:rPr>
          <w:t>uidance</w:t>
        </w:r>
      </w:hyperlink>
      <w:r>
        <w:rPr>
          <w:sz w:val="18"/>
          <w:szCs w:val="18"/>
          <w:lang w:val="en-US"/>
        </w:rPr>
        <w:t>”</w:t>
      </w:r>
      <w:r w:rsidRPr="002A51B0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Postgraduate program in Counseling and vocational guidance. Department of Educational Studies, National and </w:t>
      </w:r>
      <w:proofErr w:type="spellStart"/>
      <w:r>
        <w:rPr>
          <w:sz w:val="18"/>
          <w:szCs w:val="18"/>
          <w:lang w:val="en-US"/>
        </w:rPr>
        <w:t>Kapodistrian</w:t>
      </w:r>
      <w:proofErr w:type="spellEnd"/>
      <w:r>
        <w:rPr>
          <w:sz w:val="18"/>
          <w:szCs w:val="18"/>
          <w:lang w:val="en-US"/>
        </w:rPr>
        <w:t xml:space="preserve"> University of Athens</w:t>
      </w:r>
      <w:r w:rsidRPr="009F5FF1">
        <w:rPr>
          <w:sz w:val="18"/>
          <w:szCs w:val="18"/>
          <w:lang w:val="en-US"/>
        </w:rPr>
        <w:t xml:space="preserve"> </w:t>
      </w:r>
    </w:p>
    <w:p w14:paraId="4D3AB93F" w14:textId="77777777" w:rsidR="007A3E27" w:rsidRPr="002A51B0" w:rsidRDefault="007A3E27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Cs/>
          <w:iCs/>
          <w:sz w:val="18"/>
          <w:szCs w:val="18"/>
          <w:lang w:val="en-US" w:eastAsia="zh-CN"/>
        </w:rPr>
      </w:pPr>
    </w:p>
    <w:p w14:paraId="3CDAC811" w14:textId="1462D291" w:rsidR="00E31314" w:rsidRPr="00E31314" w:rsidRDefault="00741A1F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C00000"/>
          <w:szCs w:val="24"/>
          <w:lang w:val="en-US" w:eastAsia="zh-CN"/>
        </w:rPr>
        <w:t>Publications</w:t>
      </w:r>
      <w:r w:rsidR="00E31314" w:rsidRPr="00E31314">
        <w:rPr>
          <w:rFonts w:ascii="Times New Roman" w:eastAsia="SimSun" w:hAnsi="Times New Roman" w:cs="Times New Roman"/>
          <w:b/>
          <w:bCs/>
          <w:color w:val="C00000"/>
          <w:szCs w:val="24"/>
          <w:lang w:eastAsia="zh-CN"/>
        </w:rPr>
        <w:t>:</w:t>
      </w:r>
    </w:p>
    <w:p w14:paraId="485B1092" w14:textId="1161BDAA" w:rsidR="00BB2543" w:rsidRDefault="00BB2543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lastRenderedPageBreak/>
        <w:t>Gena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 xml:space="preserve">, A.,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>Papadopoulou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 xml:space="preserve">, E.,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>Loukrezi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 xml:space="preserve">, S., &amp; </w:t>
      </w:r>
      <w:r w:rsidRPr="00BB2543">
        <w:rPr>
          <w:rFonts w:ascii="Times New Roman" w:eastAsia="SimSun" w:hAnsi="Times New Roman" w:cs="Times New Roman"/>
          <w:b/>
          <w:bCs/>
          <w:sz w:val="18"/>
          <w:szCs w:val="18"/>
          <w:lang w:val="fr-FR" w:eastAsia="zh-CN"/>
        </w:rPr>
        <w:t>Galanis, P.</w:t>
      </w:r>
      <w:r w:rsidRPr="00BB2543">
        <w:rPr>
          <w:rFonts w:ascii="Times New Roman" w:eastAsia="SimSun" w:hAnsi="Times New Roman" w:cs="Times New Roman"/>
          <w:sz w:val="18"/>
          <w:szCs w:val="18"/>
          <w:lang w:val="fr-FR" w:eastAsia="zh-CN"/>
        </w:rPr>
        <w:t xml:space="preserve"> (2007). 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The play of children with autism: theory, assessment, and research on treatment. In L. R. Zhao (Ed). </w:t>
      </w:r>
      <w:r w:rsidRPr="00BB2543">
        <w:rPr>
          <w:rFonts w:ascii="Times New Roman" w:eastAsia="SimSun" w:hAnsi="Times New Roman" w:cs="Times New Roman"/>
          <w:i/>
          <w:sz w:val="18"/>
          <w:szCs w:val="18"/>
          <w:lang w:val="en-GB" w:eastAsia="zh-CN"/>
        </w:rPr>
        <w:t>Autism Research Advances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</w:t>
      </w:r>
      <w:r w:rsidRPr="00BB254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pp. 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1-40). New York: Nova Science Publishers.</w:t>
      </w:r>
    </w:p>
    <w:p w14:paraId="6DB5EEBC" w14:textId="0E8BD8C4" w:rsidR="00BB2543" w:rsidRPr="00BB2543" w:rsidRDefault="00BB2543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Gena, A., </w:t>
      </w:r>
      <w:r w:rsidRPr="00BB254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Galanis, P.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Alai-Rosales (2014). Self-management from a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behavior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analytic standpoint: Theoretical advancements and applications in </w:t>
      </w:r>
      <w:proofErr w:type="gram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Autism Spectrum Disorder</w:t>
      </w:r>
      <w:proofErr w:type="gram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</w:t>
      </w:r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 xml:space="preserve">Hellenic Journal of Cognitive </w:t>
      </w:r>
      <w:proofErr w:type="spellStart"/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>Behavioral</w:t>
      </w:r>
      <w:proofErr w:type="spellEnd"/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 xml:space="preserve"> Research and Therapy, 1</w:t>
      </w:r>
      <w:r w:rsidRPr="00BB2543">
        <w:rPr>
          <w:rFonts w:ascii="Times New Roman" w:eastAsia="SimSun" w:hAnsi="Times New Roman" w:cs="Times New Roman"/>
          <w:sz w:val="18"/>
          <w:szCs w:val="18"/>
          <w:lang w:val="en-US" w:eastAsia="zh-CN"/>
        </w:rPr>
        <w:t>(1</w:t>
      </w:r>
      <w:r w:rsidRPr="009F5FF1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), 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33-40.</w:t>
      </w:r>
      <w:r w:rsidRPr="00BB2543">
        <w:rPr>
          <w:lang w:val="en-US"/>
        </w:rPr>
        <w:t xml:space="preserve"> </w:t>
      </w:r>
      <w:hyperlink r:id="rId12" w:history="1">
        <w:r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GB" w:eastAsia="zh-CN"/>
          </w:rPr>
          <w:t>https://ibrt.gr/edu/sites/default/files/33-40.pdf</w:t>
        </w:r>
      </w:hyperlink>
      <w:r w:rsidRPr="00BB2543">
        <w:rPr>
          <w:rFonts w:ascii="Times New Roman" w:eastAsia="SimSun" w:hAnsi="Times New Roman" w:cs="Times New Roman"/>
          <w:sz w:val="18"/>
          <w:szCs w:val="18"/>
          <w:lang w:val="en-US" w:eastAsia="zh-CN"/>
        </w:rPr>
        <w:t xml:space="preserve"> </w:t>
      </w:r>
    </w:p>
    <w:p w14:paraId="044180DC" w14:textId="20443BF8" w:rsidR="00BB2543" w:rsidRDefault="00BB2543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Gena, A. </w:t>
      </w:r>
      <w:r w:rsidRPr="00BB254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Galanis, P.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Tsirempolou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E.,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Michalopoulou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E., &amp;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Sarafidou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K. (2016). Parent-Training for Families with a Child with ASD: A Naturalistic Systemic </w:t>
      </w:r>
      <w:proofErr w:type="spellStart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Behavior</w:t>
      </w:r>
      <w:proofErr w:type="spellEnd"/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Analytic Model. </w:t>
      </w:r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 xml:space="preserve">European Journal of </w:t>
      </w:r>
      <w:proofErr w:type="spellStart"/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>Counseling</w:t>
      </w:r>
      <w:proofErr w:type="spellEnd"/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 xml:space="preserve"> Psychology,</w:t>
      </w:r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US" w:eastAsia="zh-CN"/>
        </w:rPr>
        <w:t xml:space="preserve"> </w:t>
      </w:r>
      <w:r w:rsidRPr="00BB2543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>4,</w:t>
      </w:r>
      <w:r w:rsidRPr="00BB254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4-31.</w:t>
      </w:r>
      <w:r w:rsidRPr="00BB2543">
        <w:rPr>
          <w:lang w:val="en-US"/>
        </w:rPr>
        <w:t xml:space="preserve"> </w:t>
      </w:r>
      <w:hyperlink r:id="rId13" w:history="1">
        <w:r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GB" w:eastAsia="zh-CN"/>
          </w:rPr>
          <w:t>https://ejcop.psychopen.eu/article/view/72/html</w:t>
        </w:r>
      </w:hyperlink>
    </w:p>
    <w:p w14:paraId="37A5D31C" w14:textId="6560AC11" w:rsidR="00BB2543" w:rsidRPr="009F5FF1" w:rsidRDefault="007B4B01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7B4B01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Γαλάνης</w:t>
      </w:r>
      <w:r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, </w:t>
      </w:r>
      <w:r w:rsidRPr="007B4B01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Π</w:t>
      </w:r>
      <w:r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.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(2017).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Παιδαγωγική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προσέγγιση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μαθητών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με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Διαταραχή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Αυτιστικού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Φάσματος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Teaching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approaches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for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students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with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ASD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)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Στο Μ. 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Γελαστοπούλου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&amp; Α. Γ. 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Μουταβελής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Επιμ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.), </w:t>
      </w:r>
      <w:r w:rsidRPr="007B4B0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Εκπαιδευτικό υλικό για την παράλληλη στήριξη και την ένταξη μαθητών με αναπηρία ή/και ειδικές εκπαιδευτικές ανάγκες στο σχολείο</w:t>
      </w:r>
      <w:r w:rsidRPr="007B4B01">
        <w:rPr>
          <w:rFonts w:ascii="Times New Roman" w:eastAsia="SimSun" w:hAnsi="Times New Roman" w:cs="Times New Roman"/>
          <w:sz w:val="18"/>
          <w:szCs w:val="18"/>
          <w:lang w:eastAsia="zh-CN"/>
        </w:rPr>
        <w:t>, (σ. 121-142). Αθήνα: Ινστιτούτο Εκπαιδευτικής Πολιτικής.</w:t>
      </w:r>
      <w:r w:rsidRPr="007B4B01">
        <w:t xml:space="preserve"> </w:t>
      </w:r>
      <w:r w:rsidR="001833F1">
        <w:fldChar w:fldCharType="begin"/>
      </w:r>
      <w:r w:rsidR="001833F1">
        <w:instrText xml:space="preserve"> HYPERLINK "http://iep.edu.gr/images/IEP/EPISTIMONIKI_YPIRESIA/Epist_Monades/A_Kyklos/Proshol_Agogi_nea/2019/ekp_yliko_mathiton_me_anapiria.pdf" </w:instrText>
      </w:r>
      <w:r w:rsidR="001833F1">
        <w:fldChar w:fldCharType="separate"/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http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://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iep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.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edu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.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gr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images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IEP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EPISTIMONIKI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YPIRESIA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Epist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Monades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A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Kyklos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Proshol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Agogi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nea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/2019/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ekp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yliko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mathiton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me</w:t>
      </w:r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_</w:t>
      </w:r>
      <w:proofErr w:type="spellStart"/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anapiria</w:t>
      </w:r>
      <w:proofErr w:type="spellEnd"/>
      <w:r w:rsidRPr="009F5FF1">
        <w:rPr>
          <w:rStyle w:val="-"/>
          <w:rFonts w:ascii="Times New Roman" w:eastAsia="SimSun" w:hAnsi="Times New Roman" w:cs="Times New Roman"/>
          <w:sz w:val="18"/>
          <w:szCs w:val="18"/>
          <w:lang w:eastAsia="zh-CN"/>
        </w:rPr>
        <w:t>.</w:t>
      </w:r>
      <w:r w:rsidRPr="0041551D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t>pdf</w:t>
      </w:r>
      <w:r w:rsidR="001833F1">
        <w:rPr>
          <w:rStyle w:val="-"/>
          <w:rFonts w:ascii="Times New Roman" w:eastAsia="SimSun" w:hAnsi="Times New Roman" w:cs="Times New Roman"/>
          <w:sz w:val="18"/>
          <w:szCs w:val="18"/>
          <w:lang w:val="en-GB" w:eastAsia="zh-CN"/>
        </w:rPr>
        <w:fldChar w:fldCharType="end"/>
      </w:r>
    </w:p>
    <w:p w14:paraId="06EB6C98" w14:textId="15930CA2" w:rsidR="001B456F" w:rsidRDefault="001B456F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, Α. &amp; </w:t>
      </w: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Γαλάνης, Π.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(2017). Βασικές αρχές, προγραμματικές συνθήκες και μέθοδοι εκπαίδευσης και θεραπείας παιδιών με ΔΑΦ</w:t>
      </w:r>
      <w:r w:rsidR="001F383D" w:rsidRPr="001F383D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Basic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principles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,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programmatic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parameters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,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and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methods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for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the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education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and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therapy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of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children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with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="001F383D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ASD</w:t>
      </w:r>
      <w:r w:rsidR="001F383D" w:rsidRPr="00256463">
        <w:rPr>
          <w:rFonts w:ascii="Times New Roman" w:eastAsia="SimSun" w:hAnsi="Times New Roman" w:cs="Times New Roman"/>
          <w:sz w:val="18"/>
          <w:szCs w:val="18"/>
          <w:lang w:eastAsia="zh-CN"/>
        </w:rPr>
        <w:t>)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 Στο Α.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Επιμ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.), </w:t>
      </w:r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Συστημική,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Συμπεριφορική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-Αναλυτική Προσέγγιση: Αξιολόγηση, διάγνωση, εκπαίδευση, θεραπευτικές παρεμβάσεις και ένταξη παιδιών με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νευρο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-αναπτυξιακές διαταραχές με έμφαση στη Διαταραχή Αυτιστικού Φάσματος,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(σ. 209-342).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Αθήν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α: Gutenberg.</w:t>
      </w:r>
    </w:p>
    <w:p w14:paraId="4E3BE733" w14:textId="7BDF97EB" w:rsidR="001B456F" w:rsidRDefault="001B456F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Γαλάνης</w:t>
      </w:r>
      <w:r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, </w:t>
      </w: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Π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&amp;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(2017).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Προάγοντας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την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αυτονομία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: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Προγράμματα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αυτοδιαχείρισης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και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αυτό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-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απασχόλησης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Promoting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autonomy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: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self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-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management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and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activity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schedules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)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Στο Α.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Επιμ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.), </w:t>
      </w:r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Συστημική,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Συμπεριφορική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-Αναλυτική Προσέγγιση: Αξιολόγηση, διάγνωση, εκπαίδευση, θεραπευτικές παρεμβάσεις και ένταξη παιδιών με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νευρο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-αναπτυξιακές διαταραχές με έμφαση στη Διαταραχή Αυτιστικού Φάσματος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,  (σ. 343-385).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Αθήν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α: Gutenberg.</w:t>
      </w:r>
    </w:p>
    <w:p w14:paraId="6A90413E" w14:textId="1F789203" w:rsidR="001B456F" w:rsidRPr="007B4B01" w:rsidRDefault="001B456F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Γαλάνης</w:t>
      </w:r>
      <w:r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, </w:t>
      </w: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Π</w:t>
      </w:r>
      <w:r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.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&amp;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(2017).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Πρακτικές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εφαρμογές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και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διεργασίες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για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την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κοινωνική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ένταξη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και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συνεκπαίδευση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παιδιών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με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ιδιαίτερες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ανάγκες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Practical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applications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of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the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social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and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school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inclusion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of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children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with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special</w:t>
      </w:r>
      <w:r w:rsidR="00256463" w:rsidRPr="00A128A3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sz w:val="18"/>
          <w:szCs w:val="18"/>
          <w:lang w:val="en-US" w:eastAsia="zh-CN"/>
        </w:rPr>
        <w:t>needs</w:t>
      </w:r>
      <w:r w:rsidR="00256463"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>)</w:t>
      </w:r>
      <w:r w:rsidRPr="00A128A3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. 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Στο Α.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Γενά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>Επιμ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.), </w:t>
      </w:r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Συστημική,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Συμπεριφορική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-Αναλυτική Προσέγγιση: Αξιολόγηση, διάγνωση, εκπαίδευση, θεραπευτικές παρεμβάσεις και ένταξη παιδιών με </w:t>
      </w:r>
      <w:proofErr w:type="spellStart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νευρο</w:t>
      </w:r>
      <w:proofErr w:type="spellEnd"/>
      <w:r w:rsidRPr="001B456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-αναπτυξιακές διαταραχές με έμφαση στη Διαταραχή Αυτιστικού Φάσματος,</w:t>
      </w:r>
      <w:r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(σ. 513-556). </w:t>
      </w:r>
      <w:proofErr w:type="spellStart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Αθήν</w:t>
      </w:r>
      <w:proofErr w:type="spellEnd"/>
      <w:r w:rsidRPr="001B456F">
        <w:rPr>
          <w:rFonts w:ascii="Times New Roman" w:eastAsia="SimSun" w:hAnsi="Times New Roman" w:cs="Times New Roman"/>
          <w:sz w:val="18"/>
          <w:szCs w:val="18"/>
          <w:lang w:val="en-GB" w:eastAsia="zh-CN"/>
        </w:rPr>
        <w:t>α: Gutenberg.</w:t>
      </w:r>
    </w:p>
    <w:p w14:paraId="43916C13" w14:textId="6A6C233F" w:rsidR="007B4B01" w:rsidRDefault="007B4B01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Makrygianni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M., Gena, A., 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Katoudi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S., &amp; </w:t>
      </w:r>
      <w:r w:rsidRPr="007B4B01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Galanis, P.</w:t>
      </w:r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(2018). The effectiveness of applied 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behavior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analytic interventions for children with </w:t>
      </w:r>
      <w:proofErr w:type="gram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Autism Spectrum Disorders</w:t>
      </w:r>
      <w:proofErr w:type="gram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: A meta-analytic study. </w:t>
      </w:r>
      <w:r w:rsidRPr="007B4B01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>Research in Autism Spectrum Disorders, 51,</w:t>
      </w:r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18-31.</w:t>
      </w:r>
      <w:r w:rsidRPr="007B4B01">
        <w:rPr>
          <w:lang w:val="en-US"/>
        </w:rPr>
        <w:t xml:space="preserve"> </w:t>
      </w:r>
      <w:hyperlink r:id="rId14" w:history="1">
        <w:r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GB" w:eastAsia="zh-CN"/>
          </w:rPr>
          <w:t>https://doi.org/10.1016/j.rasd.2018.03.006</w:t>
        </w:r>
      </w:hyperlink>
    </w:p>
    <w:p w14:paraId="0376F9BD" w14:textId="3C87B171" w:rsidR="007B4B01" w:rsidRDefault="007B4B01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Gkogkos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G., </w:t>
      </w:r>
      <w:proofErr w:type="spellStart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>Staveri</w:t>
      </w:r>
      <w:proofErr w:type="spellEnd"/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M., </w:t>
      </w: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val="en-GB" w:eastAsia="zh-CN"/>
        </w:rPr>
        <w:t>Galanis, P.</w:t>
      </w:r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, &amp; Gena, A. (2019). Sexual Education: A Case Study of an Adolescent with a Diagnosis of Pervasive Developmental Disorder-Not Otherwise Specified and Intellectual Disability. </w:t>
      </w:r>
      <w:r w:rsidRPr="007B4B01">
        <w:rPr>
          <w:rFonts w:ascii="Times New Roman" w:eastAsia="SimSun" w:hAnsi="Times New Roman" w:cs="Times New Roman"/>
          <w:i/>
          <w:iCs/>
          <w:sz w:val="18"/>
          <w:szCs w:val="18"/>
          <w:lang w:val="en-GB" w:eastAsia="zh-CN"/>
        </w:rPr>
        <w:t>Sexuality and Disability,</w:t>
      </w:r>
      <w:r w:rsidRPr="007B4B01">
        <w:rPr>
          <w:rFonts w:ascii="Times New Roman" w:eastAsia="SimSun" w:hAnsi="Times New Roman" w:cs="Times New Roman"/>
          <w:sz w:val="18"/>
          <w:szCs w:val="18"/>
          <w:lang w:val="en-GB" w:eastAsia="zh-CN"/>
        </w:rPr>
        <w:t xml:space="preserve"> 1-15.</w:t>
      </w:r>
      <w:r w:rsidRPr="007B4B01">
        <w:t xml:space="preserve"> </w:t>
      </w:r>
      <w:hyperlink r:id="rId15" w:history="1">
        <w:r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GB" w:eastAsia="zh-CN"/>
          </w:rPr>
          <w:t>https://doi.org/10.1007/s11195-019-09594-3</w:t>
        </w:r>
      </w:hyperlink>
    </w:p>
    <w:p w14:paraId="11AC0F0B" w14:textId="7BA4439C" w:rsidR="00A14F0F" w:rsidRDefault="007B4B01" w:rsidP="001B456F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1B456F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Γαλάνης, Π.</w:t>
      </w:r>
      <w:r w:rsidRPr="00A14F0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(2020). </w:t>
      </w:r>
      <w:r w:rsidRPr="00A14F0F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Εκπαίδευση μαθητών και μαθητριών με Διαταραχή Αυτιστικού Φάσματος: Καλές πρακτικές για τη σχολική τους ένταξη</w:t>
      </w:r>
      <w:r w:rsidR="00256463" w:rsidRPr="00256463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(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Educating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students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with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ASD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: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Effective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inclusive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</w:t>
      </w:r>
      <w:r w:rsidR="00256463" w:rsidRPr="00256463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en-US" w:eastAsia="zh-CN"/>
        </w:rPr>
        <w:t>practices</w:t>
      </w:r>
      <w:r w:rsidR="00256463" w:rsidRPr="00256463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>)</w:t>
      </w:r>
      <w:r w:rsidRPr="00A14F0F">
        <w:rPr>
          <w:rFonts w:ascii="Times New Roman" w:eastAsia="SimSun" w:hAnsi="Times New Roman" w:cs="Times New Roman"/>
          <w:sz w:val="18"/>
          <w:szCs w:val="18"/>
          <w:lang w:eastAsia="zh-CN"/>
        </w:rPr>
        <w:t>. Αθήνα: Ινστιτούτο Εκπαιδευτικής Πολιτικής</w:t>
      </w:r>
      <w:r w:rsidR="001B456F" w:rsidRPr="001B456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 </w:t>
      </w:r>
      <w:hyperlink r:id="rId16" w:history="1"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http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://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prosvasimo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.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iep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.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edu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.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gr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/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val="en-US" w:eastAsia="zh-CN"/>
          </w:rPr>
          <w:t>el</w:t>
        </w:r>
        <w:r w:rsidR="001B456F" w:rsidRPr="0041551D">
          <w:rPr>
            <w:rStyle w:val="-"/>
            <w:rFonts w:ascii="Times New Roman" w:eastAsia="SimSun" w:hAnsi="Times New Roman" w:cs="Times New Roman"/>
            <w:sz w:val="18"/>
            <w:szCs w:val="18"/>
            <w:lang w:eastAsia="zh-CN"/>
          </w:rPr>
          <w:t>/</w:t>
        </w:r>
      </w:hyperlink>
    </w:p>
    <w:p w14:paraId="01CCE829" w14:textId="77777777" w:rsidR="00E31314" w:rsidRPr="007B4B01" w:rsidRDefault="00E31314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color w:val="C00000"/>
          <w:szCs w:val="24"/>
          <w:highlight w:val="yellow"/>
          <w:lang w:eastAsia="zh-CN"/>
        </w:rPr>
      </w:pPr>
    </w:p>
    <w:p w14:paraId="07EE1A04" w14:textId="77777777" w:rsidR="00E31314" w:rsidRPr="007B4B01" w:rsidRDefault="00E31314" w:rsidP="00E31314">
      <w:pPr>
        <w:spacing w:before="100" w:beforeAutospacing="1" w:after="100" w:afterAutospacing="1" w:line="240" w:lineRule="auto"/>
        <w:jc w:val="left"/>
        <w:rPr>
          <w:rFonts w:ascii="Times New Roman" w:eastAsia="SimSun" w:hAnsi="Times New Roman" w:cs="Times New Roman"/>
          <w:b/>
          <w:bCs/>
          <w:color w:val="C00000"/>
          <w:szCs w:val="24"/>
          <w:highlight w:val="yellow"/>
          <w:lang w:eastAsia="zh-CN"/>
        </w:rPr>
      </w:pPr>
    </w:p>
    <w:p w14:paraId="5468B869" w14:textId="77777777" w:rsidR="00E31314" w:rsidRPr="007B4B01" w:rsidRDefault="00E31314" w:rsidP="00E31314">
      <w:pPr>
        <w:spacing w:line="240" w:lineRule="auto"/>
        <w:jc w:val="left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497133D2" w14:textId="3C184A91" w:rsidR="00E31314" w:rsidRPr="007B4B01" w:rsidRDefault="00E31314"/>
    <w:p w14:paraId="0AF17DDD" w14:textId="6D762AF3" w:rsidR="00E31314" w:rsidRPr="007B4B01" w:rsidRDefault="00E31314"/>
    <w:p w14:paraId="695A97CC" w14:textId="537E6020" w:rsidR="00E31314" w:rsidRPr="007B4B01" w:rsidRDefault="00E31314"/>
    <w:p w14:paraId="323A7E7F" w14:textId="77777777" w:rsidR="00E31314" w:rsidRPr="007B4B01" w:rsidRDefault="00E31314"/>
    <w:sectPr w:rsidR="00E31314" w:rsidRPr="007B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3pt;height:11.3pt" o:bullet="t">
        <v:imagedata r:id="rId1" o:title="msoE29A"/>
      </v:shape>
    </w:pict>
  </w:numPicBullet>
  <w:abstractNum w:abstractNumId="0" w15:restartNumberingAfterBreak="0">
    <w:nsid w:val="005E5371"/>
    <w:multiLevelType w:val="hybridMultilevel"/>
    <w:tmpl w:val="DBF83A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76847"/>
    <w:multiLevelType w:val="hybridMultilevel"/>
    <w:tmpl w:val="6202605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124D"/>
    <w:multiLevelType w:val="multilevel"/>
    <w:tmpl w:val="B1BE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F42D9"/>
    <w:multiLevelType w:val="hybridMultilevel"/>
    <w:tmpl w:val="6E947F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4AB2"/>
    <w:multiLevelType w:val="hybridMultilevel"/>
    <w:tmpl w:val="B0ECD4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C24F0"/>
    <w:multiLevelType w:val="hybridMultilevel"/>
    <w:tmpl w:val="881E58B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7A75"/>
    <w:multiLevelType w:val="hybridMultilevel"/>
    <w:tmpl w:val="4C7C8F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73272"/>
    <w:multiLevelType w:val="hybridMultilevel"/>
    <w:tmpl w:val="DED4E4A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1FD8"/>
    <w:multiLevelType w:val="hybridMultilevel"/>
    <w:tmpl w:val="D4DCB1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NDWwsDAF00ZKOkrBqcXFmfl5IAXGtQD7OR4ILAAAAA=="/>
  </w:docVars>
  <w:rsids>
    <w:rsidRoot w:val="00E31314"/>
    <w:rsid w:val="001833F1"/>
    <w:rsid w:val="001B456F"/>
    <w:rsid w:val="001F383D"/>
    <w:rsid w:val="00256463"/>
    <w:rsid w:val="002962B3"/>
    <w:rsid w:val="002A51B0"/>
    <w:rsid w:val="002E6CF1"/>
    <w:rsid w:val="00393A80"/>
    <w:rsid w:val="003E029E"/>
    <w:rsid w:val="004F651F"/>
    <w:rsid w:val="005A2A18"/>
    <w:rsid w:val="005B4007"/>
    <w:rsid w:val="00637E4E"/>
    <w:rsid w:val="00641011"/>
    <w:rsid w:val="00671932"/>
    <w:rsid w:val="00741A1F"/>
    <w:rsid w:val="007A3E27"/>
    <w:rsid w:val="007B4B01"/>
    <w:rsid w:val="009F5FF1"/>
    <w:rsid w:val="00A128A3"/>
    <w:rsid w:val="00A14F0F"/>
    <w:rsid w:val="00B24492"/>
    <w:rsid w:val="00B406FF"/>
    <w:rsid w:val="00BB2543"/>
    <w:rsid w:val="00CD2D22"/>
    <w:rsid w:val="00CD792D"/>
    <w:rsid w:val="00D43674"/>
    <w:rsid w:val="00D96DF3"/>
    <w:rsid w:val="00E1196E"/>
    <w:rsid w:val="00E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9A76"/>
  <w15:chartTrackingRefBased/>
  <w15:docId w15:val="{3C9D0411-F680-4DEC-88B5-50F91912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007"/>
    <w:pPr>
      <w:spacing w:after="0" w:line="276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314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E31314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31314"/>
    <w:pPr>
      <w:spacing w:line="240" w:lineRule="auto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3131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-">
    <w:name w:val="Hyperlink"/>
    <w:basedOn w:val="a0"/>
    <w:uiPriority w:val="99"/>
    <w:unhideWhenUsed/>
    <w:rsid w:val="00E3131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1314"/>
    <w:rPr>
      <w:color w:val="605E5C"/>
      <w:shd w:val="clear" w:color="auto" w:fill="E1DFDD"/>
    </w:rPr>
  </w:style>
  <w:style w:type="paragraph" w:styleId="Web">
    <w:name w:val="Normal (Web)"/>
    <w:basedOn w:val="a"/>
    <w:rsid w:val="007A3E27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Cs w:val="24"/>
      <w:lang w:eastAsia="zh-CN"/>
    </w:rPr>
  </w:style>
  <w:style w:type="paragraph" w:styleId="a7">
    <w:name w:val="List Paragraph"/>
    <w:basedOn w:val="a"/>
    <w:uiPriority w:val="34"/>
    <w:qFormat/>
    <w:rsid w:val="007A3E2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A14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courses/PPP211/" TargetMode="External"/><Relationship Id="rId13" Type="http://schemas.openxmlformats.org/officeDocument/2006/relationships/hyperlink" Target="https://ejcop.psychopen.eu/article/view/72/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uoa.gr/courses/EDS163/" TargetMode="External"/><Relationship Id="rId12" Type="http://schemas.openxmlformats.org/officeDocument/2006/relationships/hyperlink" Target="https://ibrt.gr/edu/sites/default/files/33-4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svasimo.iep.edu.gr/e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lass.uoa.gr/courses/PPP798/" TargetMode="External"/><Relationship Id="rId11" Type="http://schemas.openxmlformats.org/officeDocument/2006/relationships/hyperlink" Target="https://eclass.uoa.gr/courses/EDS152/" TargetMode="External"/><Relationship Id="rId5" Type="http://schemas.openxmlformats.org/officeDocument/2006/relationships/hyperlink" Target="mailto:pgalanis@eds.uoa.gr" TargetMode="External"/><Relationship Id="rId15" Type="http://schemas.openxmlformats.org/officeDocument/2006/relationships/hyperlink" Target="https://doi.org/10.1007/s11195-019-09594-3" TargetMode="External"/><Relationship Id="rId10" Type="http://schemas.openxmlformats.org/officeDocument/2006/relationships/hyperlink" Target="https://eclass.uoa.gr/courses/PPP8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oa.gr/courses/PPP807/" TargetMode="External"/><Relationship Id="rId14" Type="http://schemas.openxmlformats.org/officeDocument/2006/relationships/hyperlink" Target="https://doi.org/10.1016/j.rasd.2018.03.00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</dc:creator>
  <cp:keywords/>
  <dc:description/>
  <cp:lastModifiedBy>Πέτρος</cp:lastModifiedBy>
  <cp:revision>15</cp:revision>
  <dcterms:created xsi:type="dcterms:W3CDTF">2021-04-19T17:22:00Z</dcterms:created>
  <dcterms:modified xsi:type="dcterms:W3CDTF">2022-02-13T16:43:00Z</dcterms:modified>
</cp:coreProperties>
</file>